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67F" w:rsidRPr="000A4E1A" w:rsidRDefault="00B6767F" w:rsidP="00B676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r w:rsidRPr="000A4E1A">
        <w:rPr>
          <w:rFonts w:ascii="Times New Roman" w:hAnsi="Times New Roman" w:cs="Times New Roman"/>
          <w:b/>
          <w:bCs/>
          <w:sz w:val="20"/>
          <w:szCs w:val="20"/>
        </w:rPr>
        <w:t xml:space="preserve">МБОУ «Средняя общеобразовательная школа №58» Советского района </w:t>
      </w:r>
      <w:proofErr w:type="spellStart"/>
      <w:r w:rsidRPr="000A4E1A">
        <w:rPr>
          <w:rFonts w:ascii="Times New Roman" w:hAnsi="Times New Roman" w:cs="Times New Roman"/>
          <w:b/>
          <w:bCs/>
          <w:sz w:val="20"/>
          <w:szCs w:val="20"/>
        </w:rPr>
        <w:t>г</w:t>
      </w:r>
      <w:proofErr w:type="gramStart"/>
      <w:r w:rsidRPr="000A4E1A">
        <w:rPr>
          <w:rFonts w:ascii="Times New Roman" w:hAnsi="Times New Roman" w:cs="Times New Roman"/>
          <w:b/>
          <w:bCs/>
          <w:sz w:val="20"/>
          <w:szCs w:val="20"/>
        </w:rPr>
        <w:t>.К</w:t>
      </w:r>
      <w:proofErr w:type="gramEnd"/>
      <w:r w:rsidRPr="000A4E1A">
        <w:rPr>
          <w:rFonts w:ascii="Times New Roman" w:hAnsi="Times New Roman" w:cs="Times New Roman"/>
          <w:b/>
          <w:bCs/>
          <w:sz w:val="20"/>
          <w:szCs w:val="20"/>
        </w:rPr>
        <w:t>азани</w:t>
      </w:r>
      <w:proofErr w:type="spellEnd"/>
    </w:p>
    <w:p w:rsidR="00B6767F" w:rsidRPr="000A4E1A" w:rsidRDefault="00B6767F" w:rsidP="00B676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0A4E1A" w:rsidRPr="000A4E1A" w:rsidTr="009F363A">
        <w:tc>
          <w:tcPr>
            <w:tcW w:w="3190" w:type="dxa"/>
          </w:tcPr>
          <w:tbl>
            <w:tblPr>
              <w:tblW w:w="9571" w:type="dxa"/>
              <w:tblLook w:val="04A0" w:firstRow="1" w:lastRow="0" w:firstColumn="1" w:lastColumn="0" w:noHBand="0" w:noVBand="1"/>
            </w:tblPr>
            <w:tblGrid>
              <w:gridCol w:w="3190"/>
              <w:gridCol w:w="3190"/>
              <w:gridCol w:w="3191"/>
            </w:tblGrid>
            <w:tr w:rsidR="000A4E1A" w:rsidRPr="000A4E1A" w:rsidTr="000A4E1A">
              <w:tc>
                <w:tcPr>
                  <w:tcW w:w="3190" w:type="dxa"/>
                  <w:hideMark/>
                </w:tcPr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90" w:type="dxa"/>
                  <w:hideMark/>
                </w:tcPr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ПРИНЯТО</w:t>
                  </w:r>
                </w:p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Cs/>
                      <w:sz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 xml:space="preserve">на педагогическом совете </w:t>
                  </w:r>
                </w:p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МБОУ «Школа №58»</w:t>
                  </w:r>
                </w:p>
                <w:p w:rsidR="000A4E1A" w:rsidRPr="000A4E1A" w:rsidRDefault="000A4E1A" w:rsidP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Протокол №__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 xml:space="preserve"> от 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______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201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3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г.</w:t>
                  </w:r>
                </w:p>
              </w:tc>
              <w:tc>
                <w:tcPr>
                  <w:tcW w:w="3191" w:type="dxa"/>
                  <w:hideMark/>
                </w:tcPr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УТВЕРЖДЕНО</w:t>
                  </w:r>
                </w:p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Cs/>
                      <w:sz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Директор МБОУ «Школа №58»</w:t>
                  </w:r>
                </w:p>
                <w:p w:rsidR="000A4E1A" w:rsidRPr="000A4E1A" w:rsidRDefault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 xml:space="preserve">_______ </w:t>
                  </w:r>
                  <w:proofErr w:type="spellStart"/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Г.З.Коптелова</w:t>
                  </w:r>
                  <w:proofErr w:type="spellEnd"/>
                </w:p>
                <w:p w:rsidR="000A4E1A" w:rsidRPr="000A4E1A" w:rsidRDefault="000A4E1A" w:rsidP="000A4E1A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</w:rPr>
                  </w:pP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 xml:space="preserve">Приказ № 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__ от ___2013</w:t>
                  </w:r>
                  <w:r w:rsidRPr="000A4E1A">
                    <w:rPr>
                      <w:rFonts w:ascii="Times New Roman" w:hAnsi="Times New Roman"/>
                      <w:bCs/>
                      <w:sz w:val="20"/>
                    </w:rPr>
                    <w:t>г.</w:t>
                  </w:r>
                </w:p>
              </w:tc>
            </w:tr>
          </w:tbl>
          <w:p w:rsidR="00B6767F" w:rsidRPr="000A4E1A" w:rsidRDefault="00B6767F" w:rsidP="00B6767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0" w:type="dxa"/>
          </w:tcPr>
          <w:p w:rsidR="00B6767F" w:rsidRPr="000A4E1A" w:rsidRDefault="00B6767F" w:rsidP="00B6767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1" w:type="dxa"/>
          </w:tcPr>
          <w:p w:rsidR="00B6767F" w:rsidRPr="000A4E1A" w:rsidRDefault="00B6767F" w:rsidP="00B6767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6767F" w:rsidRPr="000A4E1A" w:rsidRDefault="00B6767F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E1A">
        <w:rPr>
          <w:rFonts w:ascii="Times New Roman" w:hAnsi="Times New Roman" w:cs="Times New Roman"/>
          <w:b/>
          <w:sz w:val="24"/>
          <w:szCs w:val="24"/>
        </w:rPr>
        <w:t>Положение о реализации образовательных программ с применением электронного обучения и дистанционных образовательных технологий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4E1A">
        <w:rPr>
          <w:rFonts w:ascii="Times New Roman" w:hAnsi="Times New Roman" w:cs="Times New Roman"/>
          <w:b/>
          <w:sz w:val="24"/>
          <w:szCs w:val="24"/>
        </w:rPr>
        <w:t>I.                  Общие положения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Настоящее положение регулирует образовательную, организационно-методическую и финансово-хозяйственную деятельность структур МБОУ «Сред</w:t>
      </w:r>
      <w:r w:rsidR="00B6767F" w:rsidRPr="000A4E1A">
        <w:rPr>
          <w:rFonts w:ascii="Times New Roman" w:hAnsi="Times New Roman" w:cs="Times New Roman"/>
          <w:sz w:val="24"/>
          <w:szCs w:val="24"/>
        </w:rPr>
        <w:t>няя общеобразовательная школа №5</w:t>
      </w:r>
      <w:r w:rsidRPr="000A4E1A">
        <w:rPr>
          <w:rFonts w:ascii="Times New Roman" w:hAnsi="Times New Roman" w:cs="Times New Roman"/>
          <w:sz w:val="24"/>
          <w:szCs w:val="24"/>
        </w:rPr>
        <w:t xml:space="preserve">8» (далее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«Школа №58</w:t>
      </w:r>
      <w:r w:rsidRPr="000A4E1A">
        <w:rPr>
          <w:rFonts w:ascii="Times New Roman" w:hAnsi="Times New Roman" w:cs="Times New Roman"/>
          <w:sz w:val="24"/>
          <w:szCs w:val="24"/>
        </w:rPr>
        <w:t>»), обеспечивающих реализацию дистанционного обучения обучающихся.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Система дистанционного обучения в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«Школе №58</w:t>
      </w:r>
      <w:r w:rsidRPr="000A4E1A">
        <w:rPr>
          <w:rFonts w:ascii="Times New Roman" w:hAnsi="Times New Roman" w:cs="Times New Roman"/>
          <w:sz w:val="24"/>
          <w:szCs w:val="24"/>
        </w:rPr>
        <w:t xml:space="preserve">» реализует общеобразовательные программы начального, основного и среднего общего, а также дополнительного образования на основе использования технологий дистанционного обучения для всех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категорий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обучающихся независимо от места их проживания, возраста, социального происхождения и состояния здоровья.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Деятельность системы дистанционного образования, созданная в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«Школе №58</w:t>
      </w:r>
      <w:r w:rsidRPr="000A4E1A">
        <w:rPr>
          <w:rFonts w:ascii="Times New Roman" w:hAnsi="Times New Roman" w:cs="Times New Roman"/>
          <w:sz w:val="24"/>
          <w:szCs w:val="24"/>
        </w:rPr>
        <w:t>», основывается на безусловном соблюдении федерального и регионального законодательства об образовании, а также нормативно-правовых документов об образовании, действующих на территории муниципали</w:t>
      </w:r>
      <w:r w:rsidR="00B6767F" w:rsidRPr="000A4E1A">
        <w:rPr>
          <w:rFonts w:ascii="Times New Roman" w:hAnsi="Times New Roman" w:cs="Times New Roman"/>
          <w:sz w:val="24"/>
          <w:szCs w:val="24"/>
        </w:rPr>
        <w:t>тета, к которой относится данная «Школа №58</w:t>
      </w:r>
      <w:r w:rsidRPr="000A4E1A">
        <w:rPr>
          <w:rFonts w:ascii="Times New Roman" w:hAnsi="Times New Roman" w:cs="Times New Roman"/>
          <w:sz w:val="24"/>
          <w:szCs w:val="24"/>
        </w:rPr>
        <w:t>».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При реализации обучения с использованием дистанционных образовательных технологий образовательное учреждение   руководствуется в своей деятельности следующими нормативными документами: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Федеральным Законом  «Об образовании в Российской Федерации» от 29.12.2012г.  №273-ФЗ (ст. 13, ст. 16);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 xml:space="preserve"> России № 137 от 06.05.2005г.  «Об использовании дистанционных образовательных технологий»;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Концепцией Федеральной целевой  программы развития образования на 2011 – 2015 г.;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Национальным  стандартом РФ «Информационно-коммуникационные технологии в образовании. Термины и определения» ГОСТ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52653-2006;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от 01 марта 2005 г.  № 63 « О порядке разработки и использования дистанционных образовательных технологий».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В настоящем Положении используются следующие понятия: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b/>
          <w:i/>
          <w:sz w:val="24"/>
          <w:szCs w:val="24"/>
        </w:rPr>
        <w:t>Электронное обучение (ЭО)</w:t>
      </w:r>
      <w:r w:rsidRPr="000A4E1A">
        <w:rPr>
          <w:rFonts w:ascii="Times New Roman" w:hAnsi="Times New Roman" w:cs="Times New Roman"/>
          <w:sz w:val="24"/>
          <w:szCs w:val="24"/>
        </w:rPr>
        <w:t xml:space="preserve"> -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b/>
          <w:i/>
          <w:sz w:val="24"/>
          <w:szCs w:val="24"/>
        </w:rPr>
        <w:t>Дистанционные образовательные технологии (ДОТ)</w:t>
      </w:r>
      <w:r w:rsidRPr="000A4E1A">
        <w:rPr>
          <w:rFonts w:ascii="Times New Roman" w:hAnsi="Times New Roman" w:cs="Times New Roman"/>
          <w:sz w:val="24"/>
          <w:szCs w:val="24"/>
        </w:rPr>
        <w:t xml:space="preserve"> - образовательные технологии, реализуемые в основном с применением информационных    и телекоммуникационных технологий при опосредованном (на расстоянии) или не полностью опосредованном взаимодействии обучающегося и педагогического работника (ст. 16 ФЗ "Об образовании в РФ" № 273 от 29 декабря 2012 г.). Основными дистанционными образовательными технологиями являются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кейсовая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 xml:space="preserve"> технология, Интернет-технология, телекоммуникационная технология. Допускается сочетание различных видов технологий. Дистанционное  обучение  является одной из форм реализации права человека на </w:t>
      </w:r>
      <w:r w:rsidRPr="000A4E1A">
        <w:rPr>
          <w:rFonts w:ascii="Times New Roman" w:hAnsi="Times New Roman" w:cs="Times New Roman"/>
          <w:sz w:val="24"/>
          <w:szCs w:val="24"/>
        </w:rPr>
        <w:lastRenderedPageBreak/>
        <w:t>образование и получение информации. Это совокупность информационных технологий, обеспечивающих доставку обучаемым изучаемого материала, интерактивное взаимодействие с преподавателями, предоставление учащимся возможности самостоятельной работы по освоению изучаемого учебного материала, а также оценку их знаний и навыков в процессе обучения.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4E1A">
        <w:rPr>
          <w:rFonts w:ascii="Times New Roman" w:hAnsi="Times New Roman" w:cs="Times New Roman"/>
          <w:b/>
          <w:sz w:val="24"/>
          <w:szCs w:val="24"/>
        </w:rPr>
        <w:t>II.              Цели и задачи обучения с использованием дистанционных образовательных технологий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Основной целью реализации обучения с использованием дистанционных образовательных технологий в образовательном учреждении является предоставление возможности получения доступного, качественного и эффективного образования всем категориям обучающихся независимо от места их проживания, возраста, состояния здоровья и социального положения с учетом индивидуальных образовательных потребностей и на основе персонализации учебного процесса.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2.      Обучение с использованием дистанционных образовательных технологий – одна из форм организации учебного процесса, которая направлена на решение следующих задач: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1.      предоставить равный доступ к полноценному образованию разным категориям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в соответствии с их способностями, индивидуальными склонностями и потребностями;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2.      обеспечить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возможности выстраивания индивидуальной образовательной траектории;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3.      формировать способности к самостоятельной познавательной деятельности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>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4.      развивать профильное образование в рамках образовательного учреждения на основе использования информационных технологий как комплекса социально-педагогических преобразований;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5.      создавать условия для получения общего полного образования детям с ограниченными возможностями здоровья;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6.      использовать ресурсы сети Интернет для оптимизации учебного процесса;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7.      вовлекать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в единое информационно-образовательное пространство.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4E1A">
        <w:rPr>
          <w:rFonts w:ascii="Times New Roman" w:hAnsi="Times New Roman" w:cs="Times New Roman"/>
          <w:b/>
          <w:sz w:val="24"/>
          <w:szCs w:val="24"/>
        </w:rPr>
        <w:t xml:space="preserve"> III. Организация обучения с использованием дистанционных образовательных технологий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1.      Образовательный процесс, реализуемый при обучении с использованием дистанционных образовательных технологий, предусматривает значительную долю самостоятельных занятий обучающихся; методическое и дидактическое обеспечение этого процесса, регулярный контроль и учет знаний учащихся  со стороны педагога, ведущего курс.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2.      Обучение с использованием дистанционных образовательных технологий осуществляется в очно-заочной форме.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lastRenderedPageBreak/>
        <w:t>3.      С использованием дистанционных образовательных технологий может реализовываться: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обучение  учащихся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«Школы №58</w:t>
      </w:r>
      <w:r w:rsidRPr="000A4E1A">
        <w:rPr>
          <w:rFonts w:ascii="Times New Roman" w:hAnsi="Times New Roman" w:cs="Times New Roman"/>
          <w:sz w:val="24"/>
          <w:szCs w:val="24"/>
        </w:rPr>
        <w:t>», желающих обучаться дистанционно, при выборе дисциплин профильной подготовки, дисциплин дополнительного образования, необходимости организации индивидуальных занятий детей с ограниченными возможностями здоровья, детей обучающихся на дому по состоянию здоровья или учащихся, длительно отсутствующих на занятиях по различным уважительным причинам;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обучение учащихся других образовательных учреждений (на основе заключения договоров об оказании платных услуг);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обучение независимо от возраста и места проживания слушателей, желающих пройти обучение по программам дополнительного образования или модулям учебных курсов с расширенным или углубленным содержанием (на основе заключения договоров об оказании платных услуг)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4.      Перечень учебных программ, реализуемых с использованием технологии дистанционного обучения, ежегодно утверждается педагогическим советом школы.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5.      Обучение с использованием технологий дистанционного обучения реализуется по заявлению самого ребенка и (или) родителей (законных представителей) в соответствии с перечнем утвержденных программ.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6.     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«Школа №58</w:t>
      </w:r>
      <w:r w:rsidRPr="000A4E1A">
        <w:rPr>
          <w:rFonts w:ascii="Times New Roman" w:hAnsi="Times New Roman" w:cs="Times New Roman"/>
          <w:sz w:val="24"/>
          <w:szCs w:val="24"/>
        </w:rPr>
        <w:t>» устанавливает порядок и формы доступа к используемым учреждением информационным ресурсам при реализации образовательных программ с использованием дистанционных образовательных технологий.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7.      Использование дистанционных образовательных технологий не исключает возможность проведения лабораторных, практических занятий, а так же текущего контроля через зачеты, контрольные работы, проектные работы, которые определены программой дистанционных курсов в очном режиме. Соотношение объема проведенных учебных, лабораторных и практических занятий с использованием ДОТ или путем непосредственного взаимодействия педагогического работника с обучающимся определяется образовательным учреждением.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8.      Дистанционные курсы могут быть организованы в следующих формах: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Чат-занятия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 – учебные занятия, осуществляемые с использованием чат-технологий.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Чат-занятия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проводятся синхронно, то есть все участники имеют одновременный доступ к чату.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Веб-занятия – дистанционные уроки, конференции, семинары, деловые игры, лабораторные работы, практикумы и другие формы учебных занятий, проводимых с помощью средств телекоммуникаций и других возможностей Интернет.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Работа с использованием сервисов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 xml:space="preserve"> 2.0 – эффективного инструмента организации взаимодействия.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Консультации – форма индивидуального взаимодействия преподавателя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обучающимся; могут быть очными (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>) и заочными (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off-line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>).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lastRenderedPageBreak/>
        <w:t>•        Организация переписки через электронную почту с целью индивидуального и группового общения.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Самостоятельное изучение учебного материала. Самостоятельное изучение материала составляет основу дистанционного обучения. Время на самостоятельное изучение учебного материала определяется программой обучения с использованием дистанционных образовательных технологий.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9.      Обучение осуществляется с применением специально разработанных программ учебного предмета (дисциплины, учебного курса, темы учебного курса), пособий, учебно-методических комплексов, методические рекомендации для обучающегося по изучению учебного предмета, организации самоконтроля, текущего контроля. Программы и учебные планы курсов, реализуемых через систему дистанционного обучения</w:t>
      </w:r>
      <w:r w:rsidR="00B6767F" w:rsidRPr="000A4E1A">
        <w:rPr>
          <w:rFonts w:ascii="Times New Roman" w:hAnsi="Times New Roman" w:cs="Times New Roman"/>
          <w:sz w:val="24"/>
          <w:szCs w:val="24"/>
        </w:rPr>
        <w:t>,</w:t>
      </w:r>
      <w:r w:rsidRPr="000A4E1A">
        <w:rPr>
          <w:rFonts w:ascii="Times New Roman" w:hAnsi="Times New Roman" w:cs="Times New Roman"/>
          <w:sz w:val="24"/>
          <w:szCs w:val="24"/>
        </w:rPr>
        <w:t xml:space="preserve"> утверждаются методическим советом школы.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10.    Учебные и методические материалы могут предоставляться ученикам в виде: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электронных учебных курсов, виртуальных лабораторных практикумов, компьютерных систем контроля знаний с наборами тестов, других электронных материалов на магнитных и оптических носителях;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печатных изданий;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электронных ресурсов с доступом по сети Интернет.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11.    Образовательное учреждение для обеспечения использования дистанционных образовательных технологий при реализации образовательных программ организует повышение квалификации руководящих, педагогических работников и учебно-вспомогательного персонала.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12.    Результаты учебной деятельности обучающихся, занимающихся в системе дистанционного образования, учитываются в школьной документации в соответствии с рекомендациями по учёту и хранению учебных достижений обучающихся.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IV. Права и обязанности участников обучения с использованием дистанционных образовательных технологий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1.     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«Школа №58</w:t>
      </w:r>
      <w:r w:rsidRPr="000A4E1A">
        <w:rPr>
          <w:rFonts w:ascii="Times New Roman" w:hAnsi="Times New Roman" w:cs="Times New Roman"/>
          <w:sz w:val="24"/>
          <w:szCs w:val="24"/>
        </w:rPr>
        <w:t>» имеет право использовать дистанционные образовательные технологии при всех, предусмотренных законодательством РФ, формах получения образования (статья 16 ФЗ "Об образовании в РФ") или при их сочетании, при проведении различных видов учебных, лабораторных и практических занятий, практик, текущего контроля, промежуточного контроля обучающихся.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2.      </w:t>
      </w:r>
      <w:r w:rsidR="00B6767F" w:rsidRPr="000A4E1A">
        <w:rPr>
          <w:rFonts w:ascii="Times New Roman" w:hAnsi="Times New Roman" w:cs="Times New Roman"/>
          <w:sz w:val="24"/>
          <w:szCs w:val="24"/>
        </w:rPr>
        <w:t xml:space="preserve">«Школа №58»  </w:t>
      </w:r>
      <w:r w:rsidRPr="000A4E1A">
        <w:rPr>
          <w:rFonts w:ascii="Times New Roman" w:hAnsi="Times New Roman" w:cs="Times New Roman"/>
          <w:sz w:val="24"/>
          <w:szCs w:val="24"/>
        </w:rPr>
        <w:t>ведет учет результатов образовательного процесса и внутренний документооборот.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3</w:t>
      </w:r>
      <w:r w:rsidR="00B6767F" w:rsidRPr="000A4E1A">
        <w:rPr>
          <w:rFonts w:ascii="Times New Roman" w:hAnsi="Times New Roman" w:cs="Times New Roman"/>
          <w:sz w:val="24"/>
          <w:szCs w:val="24"/>
        </w:rPr>
        <w:t>. «Школа №58»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Выявляет потребности обучающихся и их законных представителей в обучении с использованием дистанционных образовательных технологий.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lastRenderedPageBreak/>
        <w:t>•        Принимает педагогическим советом решение об использовании обучения с использованием дистанционных образовательных технологий для удовлетворения образовательных потребностей обучающихся.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Включает часы обучения  с использованием дистанционных образовательных технологий в учебное расписание ОУ.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Обеспечивает доступ обучающихся, педагогических работников к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 xml:space="preserve"> - методическому комплексу, позволяющему обеспечить освоение и реализацию образовательной программы с использованием дистанционных образовательных технологий;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Устанавливает порядок и формы доступа к используемым учреждением информационным ресурсам при реализации образовательных программ с   использованием дистанционных образовательных технологий;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Организует повышение квалификации руководящих, педагогических работников и  учебно-вспомогательного персонала для обеспечения использования дистанционных образовательных технологий при  реализации образовательных программ;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Обеспечивает утверждение разрабатываемых в МБОУ «СОШ №28» курсов с использованием дистанционных образовательных технологий;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Учитывает результаты обучения учащихся в сети на основе представленных педагогами  данных при аттестации по окончании года.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Осуществляет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качеством  обучения с использованием дистанционных образовательных технологий.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4.  Ответственный  за реализацию обучения  с использованием дистанционных образовательных технологий в </w:t>
      </w:r>
      <w:r w:rsidR="00B6767F" w:rsidRPr="000A4E1A">
        <w:rPr>
          <w:rFonts w:ascii="Times New Roman" w:hAnsi="Times New Roman" w:cs="Times New Roman"/>
          <w:sz w:val="24"/>
          <w:szCs w:val="24"/>
        </w:rPr>
        <w:t>«Школа №58»</w:t>
      </w:r>
      <w:r w:rsidRPr="000A4E1A">
        <w:rPr>
          <w:rFonts w:ascii="Times New Roman" w:hAnsi="Times New Roman" w:cs="Times New Roman"/>
          <w:sz w:val="24"/>
          <w:szCs w:val="24"/>
        </w:rPr>
        <w:t>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Выясняет и анализирует востребованность дистанционного обучения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>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Формирует заявку из числа обучающихся образовательного учреждения на обучение с использованием дистанционных образовательных технологий, в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>. детей-инвалидов;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Формирует расписание занятий;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Контролирует процесс дистанционного обучения, в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>. детей-инвалидов;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Подводит итоги дистанционного обучения.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5.      Учитель-предметник: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разрабатывает или использует готовые учебные материалы курса;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формирует совместно с удаленным преподавателем индивидуальный образовательный маршрут учащегося, в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>. детей-инвалидов;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lastRenderedPageBreak/>
        <w:t>•        ведет всю учебную документацию (заполняет журнал, выставляет в журнал отметки и т. д.).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6.      Обязанности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>: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Самостоятельно изучает материал в соответствии с программой по обучению с использованием дистанционных образовательных технологий.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регистрируется при необходимости на сайте или сетевом ресурсе, где размещены материалы;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выполняет все  задания, используя материалы, размещенные в сети;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 xml:space="preserve">•        вступает в коммуникацию с педагогом,  </w:t>
      </w:r>
      <w:proofErr w:type="spellStart"/>
      <w:r w:rsidRPr="000A4E1A">
        <w:rPr>
          <w:rFonts w:ascii="Times New Roman" w:hAnsi="Times New Roman" w:cs="Times New Roman"/>
          <w:sz w:val="24"/>
          <w:szCs w:val="24"/>
        </w:rPr>
        <w:t>тьютором</w:t>
      </w:r>
      <w:proofErr w:type="spellEnd"/>
      <w:r w:rsidRPr="000A4E1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A4E1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4E1A">
        <w:rPr>
          <w:rFonts w:ascii="Times New Roman" w:hAnsi="Times New Roman" w:cs="Times New Roman"/>
          <w:sz w:val="24"/>
          <w:szCs w:val="24"/>
        </w:rPr>
        <w:t xml:space="preserve"> (при организации групповой работы) с использованием указанных технологий.</w:t>
      </w:r>
    </w:p>
    <w:p w:rsidR="00E25B38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744" w:rsidRPr="000A4E1A" w:rsidRDefault="00E25B38" w:rsidP="00B67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E1A">
        <w:rPr>
          <w:rFonts w:ascii="Times New Roman" w:hAnsi="Times New Roman" w:cs="Times New Roman"/>
          <w:sz w:val="24"/>
          <w:szCs w:val="24"/>
        </w:rPr>
        <w:t>•        Своевременно проходит все этапы промежуточной и итоговой аттестации.</w:t>
      </w:r>
      <w:bookmarkEnd w:id="0"/>
    </w:p>
    <w:sectPr w:rsidR="003D0744" w:rsidRPr="000A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B38"/>
    <w:rsid w:val="000A4E1A"/>
    <w:rsid w:val="003D0744"/>
    <w:rsid w:val="00B6767F"/>
    <w:rsid w:val="00E2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9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2016-11-04T15:39:00Z</dcterms:created>
  <dcterms:modified xsi:type="dcterms:W3CDTF">2016-11-04T15:39:00Z</dcterms:modified>
</cp:coreProperties>
</file>